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D80FB5">
        <w:rPr>
          <w:sz w:val="27"/>
          <w:szCs w:val="27"/>
        </w:rPr>
        <w:t>41</w:t>
      </w:r>
      <w:r w:rsidR="00E46C69">
        <w:rPr>
          <w:sz w:val="27"/>
          <w:szCs w:val="27"/>
        </w:rPr>
        <w:t>6</w:t>
      </w:r>
      <w:r w:rsidRPr="004F7AAE">
        <w:rPr>
          <w:sz w:val="27"/>
          <w:szCs w:val="27"/>
        </w:rPr>
        <w:t>-170</w:t>
      </w:r>
      <w:r w:rsidR="00D80FB5">
        <w:rPr>
          <w:sz w:val="27"/>
          <w:szCs w:val="27"/>
        </w:rPr>
        <w:t>1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E46C69">
        <w:rPr>
          <w:sz w:val="27"/>
          <w:szCs w:val="27"/>
        </w:rPr>
        <w:t>0</w:t>
      </w:r>
      <w:r w:rsidR="00D80FB5">
        <w:rPr>
          <w:sz w:val="27"/>
          <w:szCs w:val="27"/>
        </w:rPr>
        <w:t>7-</w:t>
      </w:r>
      <w:r w:rsidRPr="004F7AAE">
        <w:rPr>
          <w:sz w:val="27"/>
          <w:szCs w:val="27"/>
        </w:rPr>
        <w:t>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E46C69">
        <w:rPr>
          <w:sz w:val="27"/>
          <w:szCs w:val="27"/>
        </w:rPr>
        <w:t>2741-33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</w:t>
      </w:r>
      <w:r w:rsidR="00D80FB5">
        <w:rPr>
          <w:sz w:val="27"/>
          <w:szCs w:val="27"/>
        </w:rPr>
        <w:t>06 июня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D95912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>И.о. мирового судьи судебного участка №</w:t>
      </w:r>
      <w:r w:rsidR="00D80FB5">
        <w:rPr>
          <w:sz w:val="27"/>
          <w:szCs w:val="27"/>
        </w:rPr>
        <w:t>1</w:t>
      </w:r>
      <w:r w:rsidRPr="00D95912">
        <w:rPr>
          <w:sz w:val="27"/>
          <w:szCs w:val="27"/>
        </w:rPr>
        <w:t xml:space="preserve"> мировой судья судебного участка № </w:t>
      </w:r>
      <w:r w:rsidR="00D80FB5">
        <w:rPr>
          <w:sz w:val="27"/>
          <w:szCs w:val="27"/>
        </w:rPr>
        <w:t>3</w:t>
      </w:r>
      <w:r w:rsidRPr="00D95912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="00D80FB5">
        <w:rPr>
          <w:sz w:val="27"/>
          <w:szCs w:val="27"/>
        </w:rPr>
        <w:t>Филяева Е.М.</w:t>
      </w:r>
      <w:r w:rsidRPr="00D95912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D95912">
        <w:rPr>
          <w:sz w:val="27"/>
          <w:szCs w:val="27"/>
        </w:rPr>
        <w:t>,</w:t>
      </w:r>
    </w:p>
    <w:p w:rsidR="005F4437" w:rsidP="0083271F">
      <w:pPr>
        <w:ind w:firstLine="567"/>
        <w:jc w:val="both"/>
        <w:rPr>
          <w:color w:val="000000"/>
          <w:sz w:val="27"/>
          <w:szCs w:val="27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E46C69">
        <w:rPr>
          <w:sz w:val="27"/>
          <w:szCs w:val="27"/>
        </w:rPr>
        <w:t>Мухаметзянова Руслана Рамилевича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125400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</w:t>
      </w:r>
      <w:r w:rsidR="00B11373">
        <w:rPr>
          <w:sz w:val="27"/>
          <w:szCs w:val="27"/>
        </w:rPr>
        <w:t>ого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80FB5" w:rsidRPr="004F7AAE" w:rsidP="0083271F">
      <w:pPr>
        <w:ind w:firstLine="567"/>
        <w:jc w:val="both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15.04</w:t>
      </w:r>
      <w:r w:rsidR="007C5BBC">
        <w:rPr>
          <w:sz w:val="27"/>
          <w:szCs w:val="27"/>
        </w:rPr>
        <w:t>.2024</w:t>
      </w:r>
      <w:r w:rsidRPr="004F7AAE">
        <w:rPr>
          <w:sz w:val="27"/>
          <w:szCs w:val="27"/>
        </w:rPr>
        <w:t xml:space="preserve"> в </w:t>
      </w:r>
      <w:r>
        <w:rPr>
          <w:sz w:val="27"/>
          <w:szCs w:val="27"/>
        </w:rPr>
        <w:t>13</w:t>
      </w:r>
      <w:r w:rsidRPr="004F7AAE" w:rsidR="008B1091">
        <w:rPr>
          <w:sz w:val="27"/>
          <w:szCs w:val="27"/>
        </w:rPr>
        <w:t xml:space="preserve"> час. </w:t>
      </w:r>
      <w:r>
        <w:rPr>
          <w:sz w:val="27"/>
          <w:szCs w:val="27"/>
        </w:rPr>
        <w:t>18</w:t>
      </w:r>
      <w:r w:rsidRPr="004F7AAE">
        <w:rPr>
          <w:sz w:val="27"/>
          <w:szCs w:val="27"/>
        </w:rPr>
        <w:t xml:space="preserve"> мин.</w:t>
      </w:r>
      <w:r w:rsidRPr="004F7AAE" w:rsidR="00AC1D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18 км автодороги Лянгепас-Покачи Нижневартовского района </w:t>
      </w:r>
      <w:r w:rsidRPr="004F7AAE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Мухаметзянов Р.Р.</w:t>
      </w:r>
      <w:r w:rsidRPr="004F7AAE">
        <w:rPr>
          <w:sz w:val="27"/>
          <w:szCs w:val="27"/>
        </w:rPr>
        <w:t xml:space="preserve">, управляя транспортным средством </w:t>
      </w:r>
      <w:r w:rsidR="00125400">
        <w:rPr>
          <w:sz w:val="27"/>
          <w:szCs w:val="27"/>
        </w:rPr>
        <w:t>*</w:t>
      </w:r>
      <w:r w:rsidRPr="004F7AAE" w:rsidR="007637F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при </w:t>
      </w:r>
      <w:r w:rsidRPr="004F7AAE" w:rsidR="005F4437">
        <w:rPr>
          <w:sz w:val="27"/>
          <w:szCs w:val="27"/>
        </w:rPr>
        <w:t>соверш</w:t>
      </w:r>
      <w:r>
        <w:rPr>
          <w:sz w:val="27"/>
          <w:szCs w:val="27"/>
        </w:rPr>
        <w:t xml:space="preserve">ении </w:t>
      </w:r>
      <w:r w:rsidRPr="004F7AAE" w:rsidR="005F4437">
        <w:rPr>
          <w:sz w:val="27"/>
          <w:szCs w:val="27"/>
        </w:rPr>
        <w:t>обгон</w:t>
      </w:r>
      <w:r>
        <w:rPr>
          <w:sz w:val="27"/>
          <w:szCs w:val="27"/>
        </w:rPr>
        <w:t>а впереди движущейся автомашины выехал на полосу,</w:t>
      </w:r>
      <w:r w:rsidR="00D959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предназначенную для встречного движения, </w:t>
      </w:r>
      <w:r w:rsidR="00D80FB5">
        <w:rPr>
          <w:sz w:val="27"/>
          <w:szCs w:val="27"/>
        </w:rPr>
        <w:t xml:space="preserve">в </w:t>
      </w:r>
      <w:r w:rsidR="007C5BBC">
        <w:rPr>
          <w:sz w:val="27"/>
          <w:szCs w:val="27"/>
        </w:rPr>
        <w:t xml:space="preserve">зоне действия </w:t>
      </w:r>
      <w:r w:rsidRPr="004F7AAE" w:rsidR="007C5BBC">
        <w:rPr>
          <w:sz w:val="27"/>
          <w:szCs w:val="27"/>
        </w:rPr>
        <w:t>дорожного знака 3.20 «Обгон запрещен»</w:t>
      </w:r>
      <w:r>
        <w:rPr>
          <w:sz w:val="27"/>
          <w:szCs w:val="27"/>
        </w:rPr>
        <w:t xml:space="preserve">, </w:t>
      </w:r>
      <w:r w:rsidRPr="004F7AAE">
        <w:rPr>
          <w:sz w:val="27"/>
          <w:szCs w:val="27"/>
        </w:rPr>
        <w:t>нарушив п.1.3 ПДД РФ</w:t>
      </w:r>
      <w:r>
        <w:rPr>
          <w:sz w:val="27"/>
          <w:szCs w:val="27"/>
        </w:rPr>
        <w:t>. Данное правонарушение не предусмотрено ответственностью по ч. 3 ст. 12.15 КоАП РФ.</w:t>
      </w:r>
    </w:p>
    <w:p w:rsidR="007637FD" w:rsidRPr="005023B9" w:rsidP="00510A7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Мухаметзянов Р.Р.</w:t>
      </w:r>
      <w:r w:rsidRPr="005023B9" w:rsidR="005023B9">
        <w:rPr>
          <w:sz w:val="26"/>
          <w:szCs w:val="26"/>
        </w:rPr>
        <w:t xml:space="preserve"> </w:t>
      </w:r>
      <w:r w:rsidR="00B11373">
        <w:rPr>
          <w:sz w:val="26"/>
          <w:szCs w:val="26"/>
        </w:rPr>
        <w:t xml:space="preserve">в судебном заседании вину признал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Мировой судья,</w:t>
      </w:r>
      <w:r w:rsidRPr="004F7AAE" w:rsidR="00AC42D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="00236D4E">
        <w:rPr>
          <w:sz w:val="27"/>
          <w:szCs w:val="27"/>
        </w:rPr>
        <w:t>557680</w:t>
      </w:r>
      <w:r w:rsidR="00D9591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 xml:space="preserve">об административном правонарушении от </w:t>
      </w:r>
      <w:r w:rsidR="00D80FB5">
        <w:rPr>
          <w:sz w:val="27"/>
          <w:szCs w:val="27"/>
        </w:rPr>
        <w:t>15</w:t>
      </w:r>
      <w:r w:rsidR="007C5BBC">
        <w:rPr>
          <w:sz w:val="27"/>
          <w:szCs w:val="27"/>
        </w:rPr>
        <w:t>.0</w:t>
      </w:r>
      <w:r w:rsidR="00236D4E">
        <w:rPr>
          <w:sz w:val="27"/>
          <w:szCs w:val="27"/>
        </w:rPr>
        <w:t>4</w:t>
      </w:r>
      <w:r w:rsidR="007C5BBC">
        <w:rPr>
          <w:sz w:val="27"/>
          <w:szCs w:val="27"/>
        </w:rPr>
        <w:t>.2024</w:t>
      </w:r>
      <w:r w:rsidRPr="004F7AAE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="00236D4E">
        <w:rPr>
          <w:sz w:val="27"/>
          <w:szCs w:val="27"/>
        </w:rPr>
        <w:t>Мухаметзянов Р.Р.</w:t>
      </w:r>
      <w:r w:rsidRPr="004F7AAE">
        <w:rPr>
          <w:sz w:val="27"/>
          <w:szCs w:val="27"/>
        </w:rPr>
        <w:t xml:space="preserve"> был ознакомлен,</w:t>
      </w:r>
      <w:r w:rsidR="007C5BBC">
        <w:rPr>
          <w:sz w:val="27"/>
          <w:szCs w:val="27"/>
        </w:rPr>
        <w:t xml:space="preserve"> </w:t>
      </w:r>
      <w:r w:rsidR="00236D4E">
        <w:rPr>
          <w:sz w:val="27"/>
          <w:szCs w:val="27"/>
        </w:rPr>
        <w:t xml:space="preserve">ему </w:t>
      </w:r>
      <w:r w:rsidRPr="004F7AAE">
        <w:rPr>
          <w:sz w:val="27"/>
          <w:szCs w:val="27"/>
        </w:rPr>
        <w:t>разъяснены права, предусмотренные ст.25.1 КоАП РФ и ст.51 Конституции РФ;</w:t>
      </w:r>
      <w:r w:rsidRPr="004F7AAE">
        <w:rPr>
          <w:sz w:val="27"/>
          <w:szCs w:val="27"/>
        </w:rPr>
        <w:t xml:space="preserve"> </w:t>
      </w:r>
      <w:r w:rsidR="00236D4E">
        <w:rPr>
          <w:sz w:val="27"/>
          <w:szCs w:val="27"/>
        </w:rPr>
        <w:t>схему места нарушения от 15.04.2024</w:t>
      </w:r>
      <w:r w:rsidR="00BF649F">
        <w:rPr>
          <w:sz w:val="27"/>
          <w:szCs w:val="27"/>
        </w:rPr>
        <w:t xml:space="preserve">; рапорт инспектора ДПС ДПС взвода № 2 ОРДПС ГИБДД МОМВД России «Нижневартовский» от 15.04.2024, который содержит сведения, аналогичные протоколу об административном правонарушении; </w:t>
      </w:r>
      <w:r w:rsidRPr="004F7AAE" w:rsidR="0079033F">
        <w:rPr>
          <w:sz w:val="27"/>
          <w:szCs w:val="27"/>
        </w:rPr>
        <w:t xml:space="preserve">дислокацию дорожных знаков и разметки; </w:t>
      </w:r>
      <w:r w:rsidR="0079033F">
        <w:rPr>
          <w:sz w:val="27"/>
          <w:szCs w:val="27"/>
        </w:rPr>
        <w:t>и</w:t>
      </w:r>
      <w:r w:rsidRPr="004F7AAE">
        <w:rPr>
          <w:sz w:val="27"/>
          <w:szCs w:val="27"/>
        </w:rPr>
        <w:t xml:space="preserve">нформацию административной практики о совершении </w:t>
      </w:r>
      <w:r w:rsidR="00236D4E">
        <w:rPr>
          <w:sz w:val="27"/>
          <w:szCs w:val="27"/>
        </w:rPr>
        <w:t>Мухаметзянов</w:t>
      </w:r>
      <w:r w:rsidR="00BF649F">
        <w:rPr>
          <w:sz w:val="27"/>
          <w:szCs w:val="27"/>
        </w:rPr>
        <w:t>ым</w:t>
      </w:r>
      <w:r w:rsidR="00236D4E">
        <w:rPr>
          <w:sz w:val="27"/>
          <w:szCs w:val="27"/>
        </w:rPr>
        <w:t xml:space="preserve"> Р.Р.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Pr="004F7AAE" w:rsidR="004E52E5">
        <w:rPr>
          <w:sz w:val="27"/>
          <w:szCs w:val="27"/>
        </w:rPr>
        <w:t xml:space="preserve">; видеозапись, из которой видно, что автомашина </w:t>
      </w:r>
      <w:r w:rsidR="00125400">
        <w:rPr>
          <w:sz w:val="27"/>
          <w:szCs w:val="27"/>
        </w:rPr>
        <w:t>*</w:t>
      </w:r>
      <w:r w:rsidR="00BF649F">
        <w:rPr>
          <w:sz w:val="27"/>
          <w:szCs w:val="27"/>
          <w:vertAlign w:val="superscript"/>
        </w:rPr>
        <w:t xml:space="preserve"> </w:t>
      </w:r>
      <w:r w:rsidRPr="004F7AAE" w:rsidR="004E52E5">
        <w:rPr>
          <w:sz w:val="27"/>
          <w:szCs w:val="27"/>
        </w:rPr>
        <w:t>совершает обгон автомашины</w:t>
      </w:r>
      <w:r w:rsidRPr="004F7AAE" w:rsidR="002625D1">
        <w:rPr>
          <w:sz w:val="27"/>
          <w:szCs w:val="27"/>
        </w:rPr>
        <w:t xml:space="preserve"> в зоне действия знака 3.20 «Обгон запрещен»,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</w:t>
      </w:r>
      <w:r w:rsidRPr="004F7AAE">
        <w:rPr>
          <w:sz w:val="27"/>
          <w:szCs w:val="27"/>
        </w:rPr>
        <w:t xml:space="preserve">приходит к выводу о виновности </w:t>
      </w:r>
      <w:r w:rsidR="00236D4E">
        <w:rPr>
          <w:sz w:val="27"/>
          <w:szCs w:val="27"/>
        </w:rPr>
        <w:t>Мухаметзянов</w:t>
      </w:r>
      <w:r w:rsidR="00BF649F">
        <w:rPr>
          <w:sz w:val="27"/>
          <w:szCs w:val="27"/>
        </w:rPr>
        <w:t>а</w:t>
      </w:r>
      <w:r w:rsidR="00236D4E">
        <w:rPr>
          <w:sz w:val="27"/>
          <w:szCs w:val="27"/>
        </w:rPr>
        <w:t xml:space="preserve"> Р.Р.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B11373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</w:t>
      </w:r>
      <w:r w:rsidRPr="00B11373">
        <w:rPr>
          <w:sz w:val="27"/>
          <w:szCs w:val="27"/>
        </w:rPr>
        <w:t xml:space="preserve">исключающих производство по делу об административном правонарушении, не установлено. </w:t>
      </w:r>
    </w:p>
    <w:p w:rsidR="002858C7" w:rsidRPr="00B11373" w:rsidP="00510A70">
      <w:pPr>
        <w:ind w:firstLine="567"/>
        <w:jc w:val="both"/>
        <w:rPr>
          <w:sz w:val="27"/>
          <w:szCs w:val="27"/>
        </w:rPr>
      </w:pPr>
      <w:r w:rsidRPr="00B11373">
        <w:rPr>
          <w:sz w:val="27"/>
          <w:szCs w:val="27"/>
        </w:rPr>
        <w:t>Обстоятельств</w:t>
      </w:r>
      <w:r w:rsidRPr="00B11373" w:rsidR="00B11373">
        <w:rPr>
          <w:sz w:val="27"/>
          <w:szCs w:val="27"/>
        </w:rPr>
        <w:t>а</w:t>
      </w:r>
      <w:r w:rsidRPr="00B11373">
        <w:rPr>
          <w:sz w:val="27"/>
          <w:szCs w:val="27"/>
        </w:rPr>
        <w:t>, смягчающи</w:t>
      </w:r>
      <w:r w:rsidRPr="00B11373" w:rsidR="00B11373">
        <w:rPr>
          <w:sz w:val="27"/>
          <w:szCs w:val="27"/>
        </w:rPr>
        <w:t>е</w:t>
      </w:r>
      <w:r w:rsidRPr="00B11373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B11373" w:rsidR="00B11373">
        <w:rPr>
          <w:sz w:val="27"/>
          <w:szCs w:val="27"/>
        </w:rPr>
        <w:t xml:space="preserve"> ч. 2</w:t>
      </w:r>
      <w:r w:rsidRPr="00B11373">
        <w:rPr>
          <w:sz w:val="27"/>
          <w:szCs w:val="27"/>
        </w:rPr>
        <w:t xml:space="preserve"> </w:t>
      </w:r>
      <w:r w:rsidRPr="00B11373" w:rsidR="004B3F72">
        <w:rPr>
          <w:sz w:val="27"/>
          <w:szCs w:val="27"/>
        </w:rPr>
        <w:t xml:space="preserve">ст.4.2 КоАП РФ </w:t>
      </w:r>
      <w:r w:rsidRPr="00B11373" w:rsidR="00B11373">
        <w:rPr>
          <w:sz w:val="27"/>
          <w:szCs w:val="27"/>
        </w:rPr>
        <w:t>признание вины</w:t>
      </w:r>
      <w:r w:rsidRPr="00B11373" w:rsidR="004B3F72">
        <w:rPr>
          <w:sz w:val="27"/>
          <w:szCs w:val="27"/>
        </w:rPr>
        <w:t xml:space="preserve">. </w:t>
      </w:r>
    </w:p>
    <w:p w:rsidR="00AA78AC" w:rsidP="00AA78AC">
      <w:pPr>
        <w:ind w:firstLine="567"/>
        <w:jc w:val="both"/>
        <w:rPr>
          <w:sz w:val="26"/>
          <w:szCs w:val="26"/>
        </w:rPr>
      </w:pPr>
      <w:r w:rsidRPr="00B11373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</w:t>
      </w:r>
      <w:r w:rsidRPr="00D32F2E">
        <w:rPr>
          <w:sz w:val="26"/>
          <w:szCs w:val="26"/>
        </w:rPr>
        <w:t xml:space="preserve"> повторное совершение однородного административного</w:t>
      </w:r>
      <w:r>
        <w:rPr>
          <w:sz w:val="26"/>
          <w:szCs w:val="26"/>
        </w:rPr>
        <w:t xml:space="preserve"> правонарушения, предусмотренного главой 12 КоАП РФ в течении года.</w:t>
      </w:r>
    </w:p>
    <w:p w:rsidR="007637FD" w:rsidRPr="004F7A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4F7A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</w:t>
      </w:r>
      <w:r w:rsidRPr="00B11373">
        <w:rPr>
          <w:sz w:val="27"/>
          <w:szCs w:val="27"/>
        </w:rPr>
        <w:t xml:space="preserve">выезд запрещен правилами дорожного движения, объектом которого является безопасность дорожного движения, личность </w:t>
      </w:r>
      <w:r w:rsidRPr="00B11373" w:rsidR="00236D4E">
        <w:rPr>
          <w:sz w:val="27"/>
          <w:szCs w:val="27"/>
        </w:rPr>
        <w:t>Мухаметзянов</w:t>
      </w:r>
      <w:r w:rsidRPr="00B11373" w:rsidR="00BF649F">
        <w:rPr>
          <w:sz w:val="27"/>
          <w:szCs w:val="27"/>
        </w:rPr>
        <w:t>а</w:t>
      </w:r>
      <w:r w:rsidRPr="00B11373" w:rsidR="00236D4E">
        <w:rPr>
          <w:sz w:val="27"/>
          <w:szCs w:val="27"/>
        </w:rPr>
        <w:t xml:space="preserve"> Р.Р.</w:t>
      </w:r>
      <w:r w:rsidRPr="00B11373">
        <w:rPr>
          <w:sz w:val="27"/>
          <w:szCs w:val="27"/>
        </w:rPr>
        <w:t xml:space="preserve">, </w:t>
      </w:r>
      <w:r w:rsidRPr="00B11373" w:rsidR="00B11373">
        <w:rPr>
          <w:sz w:val="27"/>
          <w:szCs w:val="27"/>
        </w:rPr>
        <w:t xml:space="preserve">наличие </w:t>
      </w:r>
      <w:r w:rsidRPr="00B11373">
        <w:rPr>
          <w:sz w:val="27"/>
          <w:szCs w:val="27"/>
        </w:rPr>
        <w:t>смягчающих и отягчающих административную ответственность обстоятельства, и сч</w:t>
      </w:r>
      <w:r w:rsidRPr="004F7AAE">
        <w:rPr>
          <w:sz w:val="27"/>
          <w:szCs w:val="27"/>
        </w:rPr>
        <w:t>итает возможным назначить е</w:t>
      </w:r>
      <w:r w:rsidR="00AA78AC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наказание в виде административного штрафа.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4F7AAE">
        <w:rPr>
          <w:sz w:val="27"/>
          <w:szCs w:val="27"/>
        </w:rPr>
        <w:t>Руководствуясь ч.4 ст.12.15, ст.ст. 29.10, 29.11 КоАП РФ, мировой судья,</w:t>
      </w:r>
      <w:r w:rsidRPr="004F7AAE">
        <w:rPr>
          <w:sz w:val="27"/>
          <w:szCs w:val="27"/>
        </w:rPr>
        <w:tab/>
      </w:r>
    </w:p>
    <w:p w:rsidR="00510A70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>ПОСТАНОВИЛ:</w:t>
      </w: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признать </w:t>
      </w:r>
      <w:r w:rsidR="00BF649F">
        <w:rPr>
          <w:sz w:val="27"/>
          <w:szCs w:val="27"/>
        </w:rPr>
        <w:t xml:space="preserve">Мухаметзянова Руслана Рамилевича </w:t>
      </w:r>
      <w:r w:rsidR="00AA78AC">
        <w:rPr>
          <w:sz w:val="27"/>
          <w:szCs w:val="27"/>
        </w:rPr>
        <w:t>виновн</w:t>
      </w:r>
      <w:r w:rsidR="00BF649F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е</w:t>
      </w:r>
      <w:r w:rsidR="00AA78AC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</w:t>
      </w:r>
      <w:r w:rsidRPr="004F7AAE">
        <w:rPr>
          <w:sz w:val="27"/>
          <w:szCs w:val="27"/>
        </w:rPr>
        <w:t>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</w:t>
      </w:r>
      <w:r w:rsidR="0079033F">
        <w:rPr>
          <w:sz w:val="27"/>
          <w:szCs w:val="27"/>
        </w:rPr>
        <w:t>1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</w:t>
      </w:r>
      <w:r w:rsidR="00BF649F">
        <w:rPr>
          <w:sz w:val="27"/>
          <w:szCs w:val="27"/>
        </w:rPr>
        <w:t>19000</w:t>
      </w:r>
      <w:r w:rsidRPr="004F7AAE">
        <w:rPr>
          <w:sz w:val="27"/>
          <w:szCs w:val="27"/>
        </w:rPr>
        <w:t>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</w:t>
      </w:r>
      <w:r w:rsidR="00BF649F">
        <w:rPr>
          <w:sz w:val="27"/>
          <w:szCs w:val="27"/>
        </w:rPr>
        <w:t>280007485.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4F7AAE" w:rsidP="007637FD">
      <w:pPr>
        <w:ind w:firstLine="708"/>
        <w:jc w:val="both"/>
        <w:rPr>
          <w:sz w:val="27"/>
          <w:szCs w:val="27"/>
        </w:rPr>
      </w:pPr>
    </w:p>
    <w:p w:rsidR="007637FD" w:rsidRPr="004F7AAE" w:rsidP="007637FD">
      <w:pPr>
        <w:jc w:val="both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ab/>
      </w:r>
    </w:p>
    <w:p w:rsidR="00D32F2E" w:rsidP="00D32F2E">
      <w:pPr>
        <w:rPr>
          <w:sz w:val="27"/>
          <w:szCs w:val="27"/>
        </w:rPr>
      </w:pPr>
      <w:r w:rsidRPr="004F7AAE">
        <w:rPr>
          <w:bCs/>
          <w:sz w:val="27"/>
          <w:szCs w:val="27"/>
        </w:rPr>
        <w:t xml:space="preserve">Мировой судья   </w:t>
      </w:r>
      <w:r w:rsidRPr="004F7AAE" w:rsidR="007525F2">
        <w:rPr>
          <w:bCs/>
          <w:sz w:val="27"/>
          <w:szCs w:val="27"/>
        </w:rPr>
        <w:t xml:space="preserve">                                                           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4F7AAE" w:rsidR="007525F2"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ab/>
      </w:r>
      <w:r w:rsidR="0079033F">
        <w:rPr>
          <w:bCs/>
          <w:sz w:val="27"/>
          <w:szCs w:val="27"/>
        </w:rPr>
        <w:t xml:space="preserve">Е.М. </w:t>
      </w:r>
      <w:r w:rsidR="0079033F">
        <w:rPr>
          <w:sz w:val="27"/>
          <w:szCs w:val="27"/>
        </w:rPr>
        <w:t xml:space="preserve">Филяева 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1778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0E7392"/>
    <w:rsid w:val="001046B7"/>
    <w:rsid w:val="00106C7A"/>
    <w:rsid w:val="001105C7"/>
    <w:rsid w:val="00110FA2"/>
    <w:rsid w:val="00114CEE"/>
    <w:rsid w:val="00125400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4FCD"/>
    <w:rsid w:val="001B57E5"/>
    <w:rsid w:val="001C127F"/>
    <w:rsid w:val="001E30BD"/>
    <w:rsid w:val="001E422C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549A"/>
    <w:rsid w:val="00220689"/>
    <w:rsid w:val="00222299"/>
    <w:rsid w:val="00236D4E"/>
    <w:rsid w:val="002415FD"/>
    <w:rsid w:val="00241E1E"/>
    <w:rsid w:val="00243005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17A31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33F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4274C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17A58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11373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B4DAB"/>
    <w:rsid w:val="00BB5096"/>
    <w:rsid w:val="00BC1C81"/>
    <w:rsid w:val="00BC3888"/>
    <w:rsid w:val="00BD264F"/>
    <w:rsid w:val="00BD3A71"/>
    <w:rsid w:val="00BF009B"/>
    <w:rsid w:val="00BF113A"/>
    <w:rsid w:val="00BF649F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0FB5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46C69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68C8-1989-44A7-A9F2-CC88385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